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75936" w14:textId="59864F42" w:rsidR="00054159" w:rsidRDefault="00054159" w:rsidP="00054159">
      <w:pPr>
        <w:rPr>
          <w:b/>
          <w:bCs/>
        </w:rPr>
      </w:pPr>
      <w:r w:rsidRPr="00054159">
        <w:rPr>
          <w:b/>
          <w:bCs/>
        </w:rPr>
        <w:t xml:space="preserve">Birdsong Yoga Physio </w:t>
      </w:r>
      <w:r w:rsidR="00D212B4">
        <w:rPr>
          <w:b/>
          <w:bCs/>
        </w:rPr>
        <w:t>GDPR</w:t>
      </w:r>
      <w:r w:rsidR="0027058B">
        <w:rPr>
          <w:b/>
          <w:bCs/>
        </w:rPr>
        <w:t xml:space="preserve"> and Privacy</w:t>
      </w:r>
      <w:r w:rsidRPr="00054159">
        <w:rPr>
          <w:b/>
          <w:bCs/>
        </w:rPr>
        <w:t xml:space="preserve"> Policy </w:t>
      </w:r>
    </w:p>
    <w:p w14:paraId="719FF767" w14:textId="543FE21F" w:rsidR="0027058B" w:rsidRDefault="0027058B" w:rsidP="00054159">
      <w:pPr>
        <w:rPr>
          <w:b/>
          <w:bCs/>
        </w:rPr>
      </w:pPr>
      <w:r>
        <w:rPr>
          <w:b/>
          <w:bCs/>
        </w:rPr>
        <w:t>Introduction</w:t>
      </w:r>
    </w:p>
    <w:p w14:paraId="13B83165" w14:textId="382BDDE2" w:rsidR="0027058B" w:rsidRDefault="0027058B">
      <w:r w:rsidRPr="0027058B">
        <w:t xml:space="preserve">This policy will outline how </w:t>
      </w:r>
      <w:r>
        <w:t>Birdsong Yoga Physio</w:t>
      </w:r>
      <w:r w:rsidRPr="0027058B">
        <w:t xml:space="preserve"> protects and uses the information you give the company via </w:t>
      </w:r>
      <w:r>
        <w:t>the</w:t>
      </w:r>
      <w:r w:rsidRPr="0027058B">
        <w:t xml:space="preserve"> website, </w:t>
      </w:r>
      <w:r w:rsidR="002012AE">
        <w:t xml:space="preserve">via email, </w:t>
      </w:r>
      <w:r w:rsidRPr="0027058B">
        <w:t>at events</w:t>
      </w:r>
      <w:r>
        <w:t xml:space="preserve"> or classes</w:t>
      </w:r>
      <w:r w:rsidRPr="0027058B">
        <w:t xml:space="preserve"> and via </w:t>
      </w:r>
      <w:r>
        <w:t xml:space="preserve">electronic booking </w:t>
      </w:r>
      <w:r w:rsidRPr="0027058B">
        <w:t xml:space="preserve">forms accessed </w:t>
      </w:r>
      <w:r>
        <w:t>from the</w:t>
      </w:r>
      <w:r w:rsidRPr="0027058B">
        <w:t xml:space="preserve"> website</w:t>
      </w:r>
      <w:r w:rsidR="00D212B4">
        <w:t xml:space="preserve"> and how it conforms to GDPR regulations</w:t>
      </w:r>
      <w:r w:rsidRPr="0027058B">
        <w:t>.</w:t>
      </w:r>
    </w:p>
    <w:p w14:paraId="691D2923" w14:textId="77777777" w:rsidR="00D212B4" w:rsidRPr="00D212B4" w:rsidRDefault="00D212B4" w:rsidP="00D212B4">
      <w:pPr>
        <w:rPr>
          <w:b/>
          <w:bCs/>
        </w:rPr>
      </w:pPr>
      <w:r w:rsidRPr="00D212B4">
        <w:rPr>
          <w:b/>
          <w:bCs/>
        </w:rPr>
        <w:t>What is the GDPR?</w:t>
      </w:r>
    </w:p>
    <w:p w14:paraId="1EC0117D" w14:textId="4A66F294" w:rsidR="00D212B4" w:rsidRPr="00D212B4" w:rsidRDefault="00D212B4" w:rsidP="00D212B4">
      <w:r w:rsidRPr="00D212B4">
        <w:t xml:space="preserve">The General Data Protection Regulation (GDPR) imposes strict controls on how all organisations collect and process personal data within the </w:t>
      </w:r>
      <w:r>
        <w:t>UK and EU</w:t>
      </w:r>
      <w:r w:rsidRPr="00D212B4">
        <w:t xml:space="preserve"> and/or the personal data of </w:t>
      </w:r>
      <w:r>
        <w:t xml:space="preserve">UK and </w:t>
      </w:r>
      <w:r w:rsidRPr="00D212B4">
        <w:t>EU citizens.</w:t>
      </w:r>
    </w:p>
    <w:p w14:paraId="496B9FDB" w14:textId="77777777" w:rsidR="00D212B4" w:rsidRPr="00D212B4" w:rsidRDefault="00D212B4" w:rsidP="00D212B4">
      <w:r w:rsidRPr="00D212B4">
        <w:t>The enforcement of the GDPR is overseen by the UK’s supervisory authority, the Information Commissioner’s Office (ICO). It ensures that everyone is playing by the rules and that the rights of </w:t>
      </w:r>
      <w:r w:rsidRPr="00D212B4">
        <w:rPr>
          <w:b/>
          <w:bCs/>
        </w:rPr>
        <w:t>data subjects</w:t>
      </w:r>
      <w:r w:rsidRPr="00D212B4">
        <w:t> - the people whose data is being processed - are correctly protected.</w:t>
      </w:r>
    </w:p>
    <w:p w14:paraId="7F59754E" w14:textId="77777777" w:rsidR="00D212B4" w:rsidRPr="00D212B4" w:rsidRDefault="00D212B4" w:rsidP="00D212B4">
      <w:r w:rsidRPr="00D212B4">
        <w:t>The regulation outlines six key principles for organisations that process individuals’ personal information. These are that data shall be:</w:t>
      </w:r>
    </w:p>
    <w:p w14:paraId="25F639C8" w14:textId="77777777" w:rsidR="00D212B4" w:rsidRPr="00D212B4" w:rsidRDefault="00D212B4" w:rsidP="00D212B4">
      <w:pPr>
        <w:numPr>
          <w:ilvl w:val="0"/>
          <w:numId w:val="1"/>
        </w:numPr>
      </w:pPr>
      <w:r w:rsidRPr="00D212B4">
        <w:t>processed lawfully, fairly and transparently</w:t>
      </w:r>
    </w:p>
    <w:p w14:paraId="72137EA7" w14:textId="77777777" w:rsidR="00D212B4" w:rsidRPr="00D212B4" w:rsidRDefault="00D212B4" w:rsidP="00D212B4">
      <w:pPr>
        <w:numPr>
          <w:ilvl w:val="0"/>
          <w:numId w:val="1"/>
        </w:numPr>
      </w:pPr>
      <w:r w:rsidRPr="00D212B4">
        <w:t>collected for specified, explicit and legitimate purposes</w:t>
      </w:r>
    </w:p>
    <w:p w14:paraId="70EEB411" w14:textId="77777777" w:rsidR="00D212B4" w:rsidRPr="00D212B4" w:rsidRDefault="00D212B4" w:rsidP="00D212B4">
      <w:pPr>
        <w:numPr>
          <w:ilvl w:val="0"/>
          <w:numId w:val="1"/>
        </w:numPr>
      </w:pPr>
      <w:r w:rsidRPr="00D212B4">
        <w:t>adequate, relevant and limited to what is necessary for processing</w:t>
      </w:r>
    </w:p>
    <w:p w14:paraId="107EE37E" w14:textId="77777777" w:rsidR="00D212B4" w:rsidRPr="00D212B4" w:rsidRDefault="00D212B4" w:rsidP="00D212B4">
      <w:pPr>
        <w:numPr>
          <w:ilvl w:val="0"/>
          <w:numId w:val="1"/>
        </w:numPr>
      </w:pPr>
      <w:r w:rsidRPr="00D212B4">
        <w:t>accurate and kept up to date</w:t>
      </w:r>
    </w:p>
    <w:p w14:paraId="6EEA213A" w14:textId="77777777" w:rsidR="00D212B4" w:rsidRPr="00D212B4" w:rsidRDefault="00D212B4" w:rsidP="00D212B4">
      <w:pPr>
        <w:numPr>
          <w:ilvl w:val="0"/>
          <w:numId w:val="1"/>
        </w:numPr>
      </w:pPr>
      <w:r w:rsidRPr="00D212B4">
        <w:t>retained only for as long as necessary</w:t>
      </w:r>
    </w:p>
    <w:p w14:paraId="2709A0B6" w14:textId="77777777" w:rsidR="00D212B4" w:rsidRPr="00D212B4" w:rsidRDefault="00D212B4" w:rsidP="00D212B4">
      <w:pPr>
        <w:numPr>
          <w:ilvl w:val="0"/>
          <w:numId w:val="1"/>
        </w:numPr>
      </w:pPr>
      <w:r w:rsidRPr="00D212B4">
        <w:t>processed in an appropriate manner to maintain security</w:t>
      </w:r>
    </w:p>
    <w:p w14:paraId="37B982C9" w14:textId="473B853A" w:rsidR="00D212B4" w:rsidRDefault="00B55927">
      <w:r>
        <w:t xml:space="preserve">Birdsong Yoga Physio is registered with the ICO. </w:t>
      </w:r>
    </w:p>
    <w:p w14:paraId="5172E931" w14:textId="77777777" w:rsidR="00B55927" w:rsidRDefault="00B55927"/>
    <w:p w14:paraId="6D8725FA" w14:textId="078CC391" w:rsidR="002012AE" w:rsidRPr="002012AE" w:rsidRDefault="00A76113">
      <w:pPr>
        <w:rPr>
          <w:b/>
          <w:bCs/>
        </w:rPr>
      </w:pPr>
      <w:r>
        <w:rPr>
          <w:b/>
          <w:bCs/>
        </w:rPr>
        <w:t xml:space="preserve">Types of data collected and the purpose of this </w:t>
      </w:r>
    </w:p>
    <w:p w14:paraId="36858620" w14:textId="10E5B636" w:rsidR="002012AE" w:rsidRDefault="002012AE">
      <w:r>
        <w:t>For my work with p</w:t>
      </w:r>
      <w:r w:rsidRPr="002012AE">
        <w:t>artnership charities, social enterprises or companies</w:t>
      </w:r>
      <w:r>
        <w:t>, I w</w:t>
      </w:r>
      <w:r w:rsidR="00A76113">
        <w:t>ill</w:t>
      </w:r>
      <w:r>
        <w:t xml:space="preserve"> collect the person’s name, work email address, phone number and postal address.</w:t>
      </w:r>
      <w:r w:rsidR="00D212B4">
        <w:t xml:space="preserve"> </w:t>
      </w:r>
    </w:p>
    <w:p w14:paraId="1F27DED4" w14:textId="7872A38A" w:rsidR="00A76113" w:rsidRDefault="002012AE">
      <w:r>
        <w:t xml:space="preserve">For clients, </w:t>
      </w:r>
      <w:r w:rsidR="00054159">
        <w:t xml:space="preserve">Birdsong Yoga Physio requires to collect </w:t>
      </w:r>
      <w:r w:rsidR="00A76113">
        <w:t xml:space="preserve">demographic and health </w:t>
      </w:r>
      <w:r w:rsidR="00054159">
        <w:t xml:space="preserve">information for class bookings and to ensure I have the correct health information prior to your first session. </w:t>
      </w:r>
    </w:p>
    <w:p w14:paraId="6F50C690" w14:textId="5A705AE9" w:rsidR="00A76113" w:rsidRDefault="00A76113">
      <w:r>
        <w:t xml:space="preserve">A sample of the Initial Health Questionnaire and disclaimers can be </w:t>
      </w:r>
      <w:r w:rsidR="0025699D">
        <w:t xml:space="preserve">read within the Policies and Documents section of the website </w:t>
      </w:r>
    </w:p>
    <w:p w14:paraId="6F6C8541" w14:textId="5FF42F21" w:rsidR="00F148DF" w:rsidRDefault="00F148DF">
      <w:r>
        <w:lastRenderedPageBreak/>
        <w:t xml:space="preserve">You have the option to opt out of receiving Birdsong Yoga Physio newsletters and marketing information at any time. </w:t>
      </w:r>
    </w:p>
    <w:p w14:paraId="7DA9C758" w14:textId="32EAF737" w:rsidR="00F148DF" w:rsidRDefault="00F148DF">
      <w:r>
        <w:t xml:space="preserve">Birdsong Yoga Physio will never pass on your details to a third party, apart from as expressly outlined in this policy. </w:t>
      </w:r>
    </w:p>
    <w:p w14:paraId="6B3524C0" w14:textId="77777777" w:rsidR="002B2973" w:rsidRDefault="00054159">
      <w:r>
        <w:t>I write individual notes for each client after each class. All personal data (</w:t>
      </w:r>
      <w:proofErr w:type="spellStart"/>
      <w:r>
        <w:t>e.g</w:t>
      </w:r>
      <w:proofErr w:type="spellEnd"/>
      <w:r>
        <w:t xml:space="preserve"> physiotherapy </w:t>
      </w:r>
      <w:r w:rsidR="00A76113">
        <w:t xml:space="preserve"> and yoga class </w:t>
      </w:r>
      <w:r>
        <w:t>notes, health questionnaires and disclaimers) will be held securely in a password protected laptop, used solely by Birdsong Yoga Physio, and kept for 8 years in line with GDPR regulations for the keeping of physiotherapy records. </w:t>
      </w:r>
      <w:r w:rsidR="002B2973">
        <w:t xml:space="preserve"> This is backed up regularly to a </w:t>
      </w:r>
      <w:proofErr w:type="spellStart"/>
      <w:r w:rsidR="002B2973">
        <w:t>datastick</w:t>
      </w:r>
      <w:proofErr w:type="spellEnd"/>
      <w:r w:rsidR="002B2973">
        <w:t xml:space="preserve"> which is held in a safe in my house. </w:t>
      </w:r>
    </w:p>
    <w:p w14:paraId="1F244CB5" w14:textId="259F4C0C" w:rsidR="002C0092" w:rsidRDefault="00054159">
      <w:r>
        <w:t xml:space="preserve">There may be times where it would be useful to be in touch with your NHS care provider, but I will always ask your permission before I do that.  I can write, phone or email them. Emails will be sent via my </w:t>
      </w:r>
      <w:proofErr w:type="spellStart"/>
      <w:r>
        <w:t>gmail</w:t>
      </w:r>
      <w:proofErr w:type="spellEnd"/>
      <w:r>
        <w:t xml:space="preserve"> address. </w:t>
      </w:r>
    </w:p>
    <w:p w14:paraId="4A79FAA5" w14:textId="39ABCDE7" w:rsidR="00680688" w:rsidRDefault="001A1F59">
      <w:pPr>
        <w:rPr>
          <w:b/>
          <w:bCs/>
        </w:rPr>
      </w:pPr>
      <w:r w:rsidRPr="001A1F59">
        <w:rPr>
          <w:b/>
          <w:bCs/>
        </w:rPr>
        <w:t>The right to access your data</w:t>
      </w:r>
    </w:p>
    <w:p w14:paraId="0F06F5A1" w14:textId="227B90B3" w:rsidR="001A1F59" w:rsidRPr="001A1F59" w:rsidRDefault="001A1F59">
      <w:r>
        <w:t xml:space="preserve">You have a legal right to access your data free of charge, and Birdsong Yoga Physio will provide this within 30 days of your written request. </w:t>
      </w:r>
    </w:p>
    <w:p w14:paraId="0BA4D710" w14:textId="5761C695" w:rsidR="00B55927" w:rsidRPr="00B55927" w:rsidRDefault="00B55927" w:rsidP="00054159">
      <w:pPr>
        <w:spacing w:before="100" w:beforeAutospacing="1" w:after="100" w:afterAutospacing="1" w:line="240" w:lineRule="auto"/>
        <w:rPr>
          <w:rFonts w:eastAsia="Times New Roman" w:cstheme="minorHAnsi"/>
          <w:b/>
          <w:bCs/>
          <w:lang w:eastAsia="en-GB"/>
        </w:rPr>
      </w:pPr>
      <w:r w:rsidRPr="00B55927">
        <w:rPr>
          <w:rFonts w:eastAsia="Times New Roman" w:cstheme="minorHAnsi"/>
          <w:b/>
          <w:bCs/>
          <w:lang w:eastAsia="en-GB"/>
        </w:rPr>
        <w:t xml:space="preserve">Data held </w:t>
      </w:r>
      <w:r>
        <w:rPr>
          <w:rFonts w:eastAsia="Times New Roman" w:cstheme="minorHAnsi"/>
          <w:b/>
          <w:bCs/>
          <w:lang w:eastAsia="en-GB"/>
        </w:rPr>
        <w:t>by</w:t>
      </w:r>
      <w:r w:rsidRPr="00B55927">
        <w:rPr>
          <w:rFonts w:eastAsia="Times New Roman" w:cstheme="minorHAnsi"/>
          <w:b/>
          <w:bCs/>
          <w:lang w:eastAsia="en-GB"/>
        </w:rPr>
        <w:t xml:space="preserve"> Birdsong Yoga Physio through other hosts and domains</w:t>
      </w:r>
    </w:p>
    <w:p w14:paraId="0162225A" w14:textId="77777777" w:rsidR="00B55927" w:rsidRDefault="00B55927" w:rsidP="00054159">
      <w:pPr>
        <w:spacing w:before="100" w:beforeAutospacing="1" w:after="100" w:afterAutospacing="1" w:line="240" w:lineRule="auto"/>
        <w:rPr>
          <w:rFonts w:eastAsia="Times New Roman" w:cstheme="minorHAnsi"/>
          <w:lang w:eastAsia="en-GB"/>
        </w:rPr>
      </w:pPr>
      <w:r>
        <w:rPr>
          <w:rFonts w:eastAsia="Times New Roman" w:cstheme="minorHAnsi"/>
          <w:lang w:eastAsia="en-GB"/>
        </w:rPr>
        <w:t>Wix.com</w:t>
      </w:r>
    </w:p>
    <w:p w14:paraId="365A98F6" w14:textId="2CCC871A" w:rsidR="00054159" w:rsidRDefault="00B55927" w:rsidP="00054159">
      <w:pPr>
        <w:spacing w:before="100" w:beforeAutospacing="1" w:after="100" w:afterAutospacing="1" w:line="240" w:lineRule="auto"/>
        <w:rPr>
          <w:rFonts w:eastAsia="Times New Roman" w:cstheme="minorHAnsi"/>
          <w:lang w:eastAsia="en-GB"/>
        </w:rPr>
      </w:pPr>
      <w:r>
        <w:rPr>
          <w:rFonts w:eastAsia="Times New Roman" w:cstheme="minorHAnsi"/>
          <w:lang w:eastAsia="en-GB"/>
        </w:rPr>
        <w:t>https://</w:t>
      </w:r>
      <w:r w:rsidR="00A76113">
        <w:rPr>
          <w:rFonts w:eastAsia="Times New Roman" w:cstheme="minorHAnsi"/>
          <w:lang w:eastAsia="en-GB"/>
        </w:rPr>
        <w:t>www.birdsongyogaphysio.co.uk</w:t>
      </w:r>
      <w:r w:rsidR="00054159" w:rsidRPr="00054159">
        <w:rPr>
          <w:rFonts w:eastAsia="Times New Roman" w:cstheme="minorHAnsi"/>
          <w:lang w:eastAsia="en-GB"/>
        </w:rPr>
        <w:t xml:space="preserve"> is hosted on the Wix.com platform. Wix.com provides </w:t>
      </w:r>
      <w:r w:rsidR="00A76113">
        <w:rPr>
          <w:rFonts w:eastAsia="Times New Roman" w:cstheme="minorHAnsi"/>
          <w:lang w:eastAsia="en-GB"/>
        </w:rPr>
        <w:t>me</w:t>
      </w:r>
      <w:r w:rsidR="00054159" w:rsidRPr="00054159">
        <w:rPr>
          <w:rFonts w:eastAsia="Times New Roman" w:cstheme="minorHAnsi"/>
          <w:lang w:eastAsia="en-GB"/>
        </w:rPr>
        <w:t xml:space="preserve"> with the online platform that allows </w:t>
      </w:r>
      <w:r w:rsidR="00A76113">
        <w:rPr>
          <w:rFonts w:eastAsia="Times New Roman" w:cstheme="minorHAnsi"/>
          <w:lang w:eastAsia="en-GB"/>
        </w:rPr>
        <w:t xml:space="preserve">you to book and pay for classes </w:t>
      </w:r>
      <w:r w:rsidR="00D212B4">
        <w:rPr>
          <w:rFonts w:eastAsia="Times New Roman" w:cstheme="minorHAnsi"/>
          <w:lang w:eastAsia="en-GB"/>
        </w:rPr>
        <w:t>electronically</w:t>
      </w:r>
      <w:r w:rsidR="00054159" w:rsidRPr="00054159">
        <w:rPr>
          <w:rFonts w:eastAsia="Times New Roman" w:cstheme="minorHAnsi"/>
          <w:lang w:eastAsia="en-GB"/>
        </w:rPr>
        <w:t xml:space="preserve">. Your data may be stored through </w:t>
      </w:r>
      <w:proofErr w:type="spellStart"/>
      <w:r w:rsidR="00054159" w:rsidRPr="00054159">
        <w:rPr>
          <w:rFonts w:eastAsia="Times New Roman" w:cstheme="minorHAnsi"/>
          <w:lang w:eastAsia="en-GB"/>
        </w:rPr>
        <w:t>Wix.com’s</w:t>
      </w:r>
      <w:proofErr w:type="spellEnd"/>
      <w:r w:rsidR="00054159" w:rsidRPr="00054159">
        <w:rPr>
          <w:rFonts w:eastAsia="Times New Roman" w:cstheme="minorHAnsi"/>
          <w:lang w:eastAsia="en-GB"/>
        </w:rPr>
        <w:t xml:space="preserve"> data storage, databases and the general Wix.com applications. They store your data on secure servers behind a firewall. </w:t>
      </w:r>
      <w:r w:rsidR="00054159" w:rsidRPr="00054159">
        <w:rPr>
          <w:rFonts w:eastAsia="Times New Roman" w:cstheme="minorHAnsi"/>
          <w:lang w:eastAsia="en-GB"/>
        </w:rPr>
        <w:br/>
      </w:r>
      <w:r w:rsidR="00054159" w:rsidRPr="00054159">
        <w:rPr>
          <w:rFonts w:eastAsia="Times New Roman" w:cstheme="minorHAnsi"/>
          <w:lang w:eastAsia="en-GB"/>
        </w:rPr>
        <w:br/>
        <w:t>All direct payment gateways offered by Wix.com and used by Birdsong Yoga Physio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E5B1D2B" w14:textId="1E02C185" w:rsidR="002B2973" w:rsidRDefault="002B2973" w:rsidP="00054159">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You can read the full detail of how Wix.com holds your data here: </w:t>
      </w:r>
      <w:hyperlink r:id="rId7" w:history="1">
        <w:r>
          <w:rPr>
            <w:rStyle w:val="Hyperlink"/>
          </w:rPr>
          <w:t>Virtual Number Service Terms of Use | Wix.com</w:t>
        </w:r>
      </w:hyperlink>
    </w:p>
    <w:p w14:paraId="3D67B0F6" w14:textId="48E965D2" w:rsidR="00B55927" w:rsidRDefault="00B55927" w:rsidP="00054159">
      <w:pPr>
        <w:spacing w:before="100" w:beforeAutospacing="1" w:after="100" w:afterAutospacing="1" w:line="240" w:lineRule="auto"/>
        <w:rPr>
          <w:rFonts w:eastAsia="Times New Roman" w:cstheme="minorHAnsi"/>
          <w:lang w:eastAsia="en-GB"/>
        </w:rPr>
      </w:pPr>
      <w:proofErr w:type="spellStart"/>
      <w:r>
        <w:rPr>
          <w:rFonts w:eastAsia="Times New Roman" w:cstheme="minorHAnsi"/>
          <w:lang w:eastAsia="en-GB"/>
        </w:rPr>
        <w:t>Freeagent</w:t>
      </w:r>
      <w:proofErr w:type="spellEnd"/>
      <w:r>
        <w:rPr>
          <w:rFonts w:eastAsia="Times New Roman" w:cstheme="minorHAnsi"/>
          <w:lang w:eastAsia="en-GB"/>
        </w:rPr>
        <w:t xml:space="preserve"> and RBS </w:t>
      </w:r>
    </w:p>
    <w:p w14:paraId="61965D7A" w14:textId="525A262F" w:rsidR="00B55927" w:rsidRDefault="00B55927" w:rsidP="00054159">
      <w:pPr>
        <w:spacing w:before="100" w:beforeAutospacing="1" w:after="100" w:afterAutospacing="1" w:line="240" w:lineRule="auto"/>
        <w:rPr>
          <w:rFonts w:eastAsia="Times New Roman" w:cstheme="minorHAnsi"/>
          <w:lang w:eastAsia="en-GB"/>
        </w:rPr>
      </w:pPr>
      <w:proofErr w:type="spellStart"/>
      <w:r>
        <w:rPr>
          <w:rFonts w:eastAsia="Times New Roman" w:cstheme="minorHAnsi"/>
          <w:lang w:eastAsia="en-GB"/>
        </w:rPr>
        <w:t>Freeagent</w:t>
      </w:r>
      <w:proofErr w:type="spellEnd"/>
      <w:r>
        <w:rPr>
          <w:rFonts w:eastAsia="Times New Roman" w:cstheme="minorHAnsi"/>
          <w:lang w:eastAsia="en-GB"/>
        </w:rPr>
        <w:t xml:space="preserve"> is the accounting </w:t>
      </w:r>
      <w:r w:rsidR="00427F36">
        <w:rPr>
          <w:rFonts w:eastAsia="Times New Roman" w:cstheme="minorHAnsi"/>
          <w:lang w:eastAsia="en-GB"/>
        </w:rPr>
        <w:t>software</w:t>
      </w:r>
      <w:r>
        <w:rPr>
          <w:rFonts w:eastAsia="Times New Roman" w:cstheme="minorHAnsi"/>
          <w:lang w:eastAsia="en-GB"/>
        </w:rPr>
        <w:t xml:space="preserve"> that Birdsong Yoga Physio uses through RBS business bankin</w:t>
      </w:r>
      <w:r w:rsidR="00427F36">
        <w:rPr>
          <w:rFonts w:eastAsia="Times New Roman" w:cstheme="minorHAnsi"/>
          <w:lang w:eastAsia="en-GB"/>
        </w:rPr>
        <w:t xml:space="preserve">g, to generate and pay invoices. </w:t>
      </w:r>
      <w:r>
        <w:rPr>
          <w:rFonts w:eastAsia="Times New Roman" w:cstheme="minorHAnsi"/>
          <w:lang w:eastAsia="en-GB"/>
        </w:rPr>
        <w:t xml:space="preserve"> </w:t>
      </w:r>
    </w:p>
    <w:p w14:paraId="4490546B" w14:textId="3BF29896" w:rsidR="00680688" w:rsidRDefault="00B55927" w:rsidP="00054159">
      <w:pPr>
        <w:spacing w:before="100" w:beforeAutospacing="1" w:after="100" w:afterAutospacing="1" w:line="240" w:lineRule="auto"/>
        <w:rPr>
          <w:rFonts w:eastAsia="Times New Roman" w:cstheme="minorHAnsi"/>
          <w:lang w:eastAsia="en-GB"/>
        </w:rPr>
      </w:pPr>
      <w:proofErr w:type="spellStart"/>
      <w:r>
        <w:rPr>
          <w:rFonts w:eastAsia="Times New Roman" w:cstheme="minorHAnsi"/>
          <w:lang w:eastAsia="en-GB"/>
        </w:rPr>
        <w:lastRenderedPageBreak/>
        <w:t>Freeagent</w:t>
      </w:r>
      <w:proofErr w:type="spellEnd"/>
      <w:r>
        <w:rPr>
          <w:rFonts w:eastAsia="Times New Roman" w:cstheme="minorHAnsi"/>
          <w:lang w:eastAsia="en-GB"/>
        </w:rPr>
        <w:t xml:space="preserve"> will store </w:t>
      </w:r>
      <w:r w:rsidR="00427F36">
        <w:rPr>
          <w:rFonts w:eastAsia="Times New Roman" w:cstheme="minorHAnsi"/>
          <w:lang w:eastAsia="en-GB"/>
        </w:rPr>
        <w:t xml:space="preserve">individuals’ or companies’ emails and bank account details in order for </w:t>
      </w:r>
      <w:r w:rsidR="00680688">
        <w:rPr>
          <w:rFonts w:eastAsia="Times New Roman" w:cstheme="minorHAnsi"/>
          <w:lang w:eastAsia="en-GB"/>
        </w:rPr>
        <w:t xml:space="preserve">invoices to be raised and bills to be paid.  </w:t>
      </w:r>
      <w:r w:rsidR="00680688" w:rsidRPr="00680688">
        <w:rPr>
          <w:rFonts w:eastAsia="Times New Roman" w:cstheme="minorHAnsi"/>
          <w:lang w:eastAsia="en-GB"/>
        </w:rPr>
        <w:t>HMRC requires self-employed professionals</w:t>
      </w:r>
      <w:r w:rsidR="00680688">
        <w:rPr>
          <w:rFonts w:eastAsia="Times New Roman" w:cstheme="minorHAnsi"/>
          <w:lang w:eastAsia="en-GB"/>
        </w:rPr>
        <w:t xml:space="preserve"> such as Birdsong Yoga Physio</w:t>
      </w:r>
      <w:r w:rsidR="00680688" w:rsidRPr="00680688">
        <w:rPr>
          <w:rFonts w:eastAsia="Times New Roman" w:cstheme="minorHAnsi"/>
          <w:lang w:eastAsia="en-GB"/>
        </w:rPr>
        <w:t xml:space="preserve"> to keep a copy of their records for at least five after the </w:t>
      </w:r>
      <w:hyperlink r:id="rId8" w:tgtFrame="_blank" w:history="1">
        <w:r w:rsidR="00680688" w:rsidRPr="00680688">
          <w:rPr>
            <w:rStyle w:val="Hyperlink"/>
            <w:rFonts w:eastAsia="Times New Roman" w:cstheme="minorHAnsi"/>
            <w:color w:val="000000" w:themeColor="text1"/>
            <w:u w:val="none"/>
            <w:lang w:eastAsia="en-GB"/>
          </w:rPr>
          <w:t xml:space="preserve">relevant </w:t>
        </w:r>
        <w:r w:rsidR="00680688">
          <w:rPr>
            <w:rStyle w:val="Hyperlink"/>
            <w:rFonts w:eastAsia="Times New Roman" w:cstheme="minorHAnsi"/>
            <w:color w:val="000000" w:themeColor="text1"/>
            <w:u w:val="none"/>
            <w:lang w:eastAsia="en-GB"/>
          </w:rPr>
          <w:t xml:space="preserve">self-assessment </w:t>
        </w:r>
        <w:r w:rsidR="00680688" w:rsidRPr="00680688">
          <w:rPr>
            <w:rStyle w:val="Hyperlink"/>
            <w:rFonts w:eastAsia="Times New Roman" w:cstheme="minorHAnsi"/>
            <w:color w:val="000000" w:themeColor="text1"/>
            <w:u w:val="none"/>
            <w:lang w:eastAsia="en-GB"/>
          </w:rPr>
          <w:t>submission date</w:t>
        </w:r>
      </w:hyperlink>
      <w:r w:rsidR="00680688" w:rsidRPr="00680688">
        <w:rPr>
          <w:rFonts w:eastAsia="Times New Roman" w:cstheme="minorHAnsi"/>
          <w:lang w:eastAsia="en-GB"/>
        </w:rPr>
        <w:t xml:space="preserve">, </w:t>
      </w:r>
      <w:r w:rsidR="00680688">
        <w:rPr>
          <w:rFonts w:eastAsia="Times New Roman" w:cstheme="minorHAnsi"/>
          <w:lang w:eastAsia="en-GB"/>
        </w:rPr>
        <w:t xml:space="preserve">therefore data will be held for 5 years after the last transaction has been completed. </w:t>
      </w:r>
    </w:p>
    <w:p w14:paraId="4BEAFC81" w14:textId="77777777" w:rsidR="00D212B4" w:rsidRPr="00054159" w:rsidRDefault="00D212B4" w:rsidP="00054159">
      <w:pPr>
        <w:spacing w:before="100" w:beforeAutospacing="1" w:after="100" w:afterAutospacing="1" w:line="240" w:lineRule="auto"/>
        <w:rPr>
          <w:rFonts w:ascii="Times New Roman" w:eastAsia="Times New Roman" w:hAnsi="Times New Roman" w:cs="Times New Roman"/>
          <w:sz w:val="24"/>
          <w:szCs w:val="24"/>
          <w:lang w:eastAsia="en-GB"/>
        </w:rPr>
      </w:pPr>
    </w:p>
    <w:p w14:paraId="7D1E8469" w14:textId="77777777" w:rsidR="00054159" w:rsidRDefault="00054159"/>
    <w:sectPr w:rsidR="000541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C1559" w14:textId="77777777" w:rsidR="001B03BD" w:rsidRDefault="001B03BD" w:rsidP="00054159">
      <w:pPr>
        <w:spacing w:after="0" w:line="240" w:lineRule="auto"/>
      </w:pPr>
      <w:r>
        <w:separator/>
      </w:r>
    </w:p>
  </w:endnote>
  <w:endnote w:type="continuationSeparator" w:id="0">
    <w:p w14:paraId="42D622D0" w14:textId="77777777" w:rsidR="001B03BD" w:rsidRDefault="001B03BD" w:rsidP="0005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8927" w14:textId="77777777" w:rsidR="002B2973" w:rsidRDefault="002B2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14794"/>
      <w:docPartObj>
        <w:docPartGallery w:val="Page Numbers (Bottom of Page)"/>
        <w:docPartUnique/>
      </w:docPartObj>
    </w:sdtPr>
    <w:sdtEndPr>
      <w:rPr>
        <w:noProof/>
      </w:rPr>
    </w:sdtEndPr>
    <w:sdtContent>
      <w:p w14:paraId="20681C7A" w14:textId="77777777" w:rsidR="003A3A81" w:rsidRDefault="003A3A81">
        <w:pPr>
          <w:pStyle w:val="Footer"/>
          <w:jc w:val="right"/>
        </w:pPr>
        <w:r>
          <w:t>Yvonne Whitehouse</w:t>
        </w:r>
      </w:p>
      <w:p w14:paraId="12D0D08D" w14:textId="77777777" w:rsidR="003A3A81" w:rsidRDefault="003A3A81">
        <w:pPr>
          <w:pStyle w:val="Footer"/>
          <w:jc w:val="right"/>
        </w:pPr>
        <w:r>
          <w:t>Policy Author</w:t>
        </w:r>
      </w:p>
      <w:p w14:paraId="21020FB1" w14:textId="124806DC" w:rsidR="003A3A81" w:rsidRDefault="003A3A81">
        <w:pPr>
          <w:pStyle w:val="Footer"/>
          <w:jc w:val="right"/>
        </w:pPr>
        <w:r>
          <w:t xml:space="preserve">Version </w:t>
        </w:r>
        <w:r w:rsidR="002B2973">
          <w:t>3</w:t>
        </w:r>
      </w:p>
      <w:p w14:paraId="4A7B9F9A" w14:textId="4B531744" w:rsidR="003A3A81" w:rsidRDefault="003A3A81">
        <w:pPr>
          <w:pStyle w:val="Footer"/>
          <w:jc w:val="right"/>
        </w:pPr>
        <w:r>
          <w:t xml:space="preserve">Updated </w:t>
        </w:r>
        <w:r w:rsidR="002B2973">
          <w:t>April 2024</w:t>
        </w:r>
      </w:p>
      <w:p w14:paraId="38E8A969" w14:textId="3EA6F5AD" w:rsidR="003A3A81" w:rsidRDefault="003A3A81">
        <w:pPr>
          <w:pStyle w:val="Footer"/>
          <w:jc w:val="right"/>
        </w:pPr>
        <w:r>
          <w:t xml:space="preserve">For review </w:t>
        </w:r>
        <w:r w:rsidR="002B2973">
          <w:t>April 2026</w:t>
        </w:r>
      </w:p>
      <w:p w14:paraId="35189109" w14:textId="65744785" w:rsidR="003A3A81" w:rsidRDefault="003A3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CB7AC" w14:textId="75D630BC" w:rsidR="001A1F59" w:rsidRDefault="001A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41C6C" w14:textId="77777777" w:rsidR="002B2973" w:rsidRDefault="002B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7A2B5" w14:textId="77777777" w:rsidR="001B03BD" w:rsidRDefault="001B03BD" w:rsidP="00054159">
      <w:pPr>
        <w:spacing w:after="0" w:line="240" w:lineRule="auto"/>
      </w:pPr>
      <w:r>
        <w:separator/>
      </w:r>
    </w:p>
  </w:footnote>
  <w:footnote w:type="continuationSeparator" w:id="0">
    <w:p w14:paraId="5741C25D" w14:textId="77777777" w:rsidR="001B03BD" w:rsidRDefault="001B03BD" w:rsidP="0005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99EF5" w14:textId="77777777" w:rsidR="002B2973" w:rsidRDefault="002B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361C8" w14:textId="6FD980CE" w:rsidR="00054159" w:rsidRDefault="00054159">
    <w:pPr>
      <w:pStyle w:val="Header"/>
    </w:pPr>
    <w:r>
      <w:rPr>
        <w:noProof/>
      </w:rPr>
      <w:drawing>
        <wp:inline distT="0" distB="0" distL="0" distR="0" wp14:anchorId="14577C76" wp14:editId="4E565882">
          <wp:extent cx="1197429" cy="909548"/>
          <wp:effectExtent l="0" t="0" r="317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915" cy="931945"/>
                  </a:xfrm>
                  <a:prstGeom prst="rect">
                    <a:avLst/>
                  </a:prstGeom>
                </pic:spPr>
              </pic:pic>
            </a:graphicData>
          </a:graphic>
        </wp:inline>
      </w:drawing>
    </w:r>
    <w:r w:rsidR="0027058B">
      <w:tab/>
    </w:r>
    <w:r w:rsidR="0027058B">
      <w:tab/>
    </w:r>
  </w:p>
  <w:p w14:paraId="2343440F" w14:textId="77777777" w:rsidR="00054159" w:rsidRDefault="0005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A63EE" w14:textId="77777777" w:rsidR="002B2973" w:rsidRDefault="002B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B97819"/>
    <w:multiLevelType w:val="multilevel"/>
    <w:tmpl w:val="578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316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59"/>
    <w:rsid w:val="00044CBE"/>
    <w:rsid w:val="00054159"/>
    <w:rsid w:val="001A1F59"/>
    <w:rsid w:val="001B03BD"/>
    <w:rsid w:val="002012AE"/>
    <w:rsid w:val="0025699D"/>
    <w:rsid w:val="0027058B"/>
    <w:rsid w:val="002B2973"/>
    <w:rsid w:val="002C0092"/>
    <w:rsid w:val="003A3A81"/>
    <w:rsid w:val="00427F36"/>
    <w:rsid w:val="004F3551"/>
    <w:rsid w:val="00680688"/>
    <w:rsid w:val="007B4785"/>
    <w:rsid w:val="00A76113"/>
    <w:rsid w:val="00B55927"/>
    <w:rsid w:val="00C62654"/>
    <w:rsid w:val="00D212B4"/>
    <w:rsid w:val="00F1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0147"/>
  <w15:chartTrackingRefBased/>
  <w15:docId w15:val="{790BEED2-D012-4A72-B7C1-1FC7836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54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54159"/>
  </w:style>
  <w:style w:type="paragraph" w:customStyle="1" w:styleId="font8">
    <w:name w:val="font_8"/>
    <w:basedOn w:val="Normal"/>
    <w:rsid w:val="00054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59"/>
  </w:style>
  <w:style w:type="paragraph" w:styleId="Footer">
    <w:name w:val="footer"/>
    <w:basedOn w:val="Normal"/>
    <w:link w:val="FooterChar"/>
    <w:uiPriority w:val="99"/>
    <w:unhideWhenUsed/>
    <w:rsid w:val="0005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59"/>
  </w:style>
  <w:style w:type="character" w:styleId="Hyperlink">
    <w:name w:val="Hyperlink"/>
    <w:basedOn w:val="DefaultParagraphFont"/>
    <w:uiPriority w:val="99"/>
    <w:unhideWhenUsed/>
    <w:rsid w:val="00680688"/>
    <w:rPr>
      <w:color w:val="0563C1" w:themeColor="hyperlink"/>
      <w:u w:val="single"/>
    </w:rPr>
  </w:style>
  <w:style w:type="character" w:styleId="UnresolvedMention">
    <w:name w:val="Unresolved Mention"/>
    <w:basedOn w:val="DefaultParagraphFont"/>
    <w:uiPriority w:val="99"/>
    <w:semiHidden/>
    <w:unhideWhenUsed/>
    <w:rsid w:val="00680688"/>
    <w:rPr>
      <w:color w:val="605E5C"/>
      <w:shd w:val="clear" w:color="auto" w:fill="E1DFDD"/>
    </w:rPr>
  </w:style>
  <w:style w:type="character" w:styleId="FollowedHyperlink">
    <w:name w:val="FollowedHyperlink"/>
    <w:basedOn w:val="DefaultParagraphFont"/>
    <w:uiPriority w:val="99"/>
    <w:semiHidden/>
    <w:unhideWhenUsed/>
    <w:rsid w:val="00C62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863972">
      <w:bodyDiv w:val="1"/>
      <w:marLeft w:val="0"/>
      <w:marRight w:val="0"/>
      <w:marTop w:val="0"/>
      <w:marBottom w:val="0"/>
      <w:divBdr>
        <w:top w:val="none" w:sz="0" w:space="0" w:color="auto"/>
        <w:left w:val="none" w:sz="0" w:space="0" w:color="auto"/>
        <w:bottom w:val="none" w:sz="0" w:space="0" w:color="auto"/>
        <w:right w:val="none" w:sz="0" w:space="0" w:color="auto"/>
      </w:divBdr>
    </w:div>
    <w:div w:id="1414426833">
      <w:bodyDiv w:val="1"/>
      <w:marLeft w:val="0"/>
      <w:marRight w:val="0"/>
      <w:marTop w:val="0"/>
      <w:marBottom w:val="0"/>
      <w:divBdr>
        <w:top w:val="none" w:sz="0" w:space="0" w:color="auto"/>
        <w:left w:val="none" w:sz="0" w:space="0" w:color="auto"/>
        <w:bottom w:val="none" w:sz="0" w:space="0" w:color="auto"/>
        <w:right w:val="none" w:sz="0" w:space="0" w:color="auto"/>
      </w:divBdr>
    </w:div>
    <w:div w:id="18424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lf-employed-records/how-long-to-keep-your-reco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x.com/about/virtual-number-te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Whitehouse</dc:creator>
  <cp:keywords/>
  <dc:description/>
  <cp:lastModifiedBy>Yvonne Whitehouse</cp:lastModifiedBy>
  <cp:revision>2</cp:revision>
  <dcterms:created xsi:type="dcterms:W3CDTF">2024-04-11T08:48:00Z</dcterms:created>
  <dcterms:modified xsi:type="dcterms:W3CDTF">2024-04-11T08:48:00Z</dcterms:modified>
</cp:coreProperties>
</file>